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200405">
        <w:rPr>
          <w:i/>
        </w:rPr>
        <w:t>шесть</w:t>
      </w:r>
      <w:r w:rsidR="00132BE1">
        <w:rPr>
          <w:i/>
        </w:rPr>
        <w:t>десят</w:t>
      </w:r>
      <w:r w:rsidR="00200405">
        <w:rPr>
          <w:i/>
        </w:rPr>
        <w:t xml:space="preserve"> </w:t>
      </w:r>
      <w:r w:rsidR="00CD35BD">
        <w:rPr>
          <w:i/>
        </w:rPr>
        <w:t>седьмого</w:t>
      </w:r>
      <w:r w:rsidR="00290FFC">
        <w:rPr>
          <w:i/>
        </w:rPr>
        <w:t xml:space="preserve"> 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CD35BD">
        <w:rPr>
          <w:i/>
        </w:rPr>
        <w:t>19</w:t>
      </w:r>
      <w:r w:rsidR="00007EFC">
        <w:rPr>
          <w:i/>
        </w:rPr>
        <w:t xml:space="preserve"> </w:t>
      </w:r>
      <w:r w:rsidR="00B03E72">
        <w:rPr>
          <w:i/>
        </w:rPr>
        <w:t>июня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9400C" w:rsidRDefault="00E0674E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0405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Шестьдесят </w:t>
      </w:r>
      <w:r w:rsidR="00CD35BD">
        <w:rPr>
          <w:rFonts w:ascii="Times New Roman" w:hAnsi="Times New Roman" w:cs="Times New Roman"/>
          <w:color w:val="000000" w:themeColor="text1"/>
          <w:sz w:val="28"/>
          <w:szCs w:val="28"/>
        </w:rPr>
        <w:t>седьмое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CD35B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57E2B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E72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9A756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76563" w:rsidRPr="0019400C" w:rsidRDefault="009441D4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На заседании городского Совета присутствовали </w:t>
      </w:r>
      <w:r w:rsidR="00CD35B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путатов. В повестку был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</w:t>
      </w:r>
      <w:r w:rsidR="00CD35BD">
        <w:rPr>
          <w:rFonts w:ascii="Times New Roman" w:hAnsi="Times New Roman" w:cs="Times New Roman"/>
          <w:color w:val="000000" w:themeColor="text1"/>
          <w:sz w:val="28"/>
          <w:szCs w:val="28"/>
        </w:rPr>
        <w:t>о 10</w:t>
      </w:r>
      <w:r w:rsidR="005F72EA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B57E2B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A10A3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FFC" w:rsidRPr="0019400C" w:rsidRDefault="00290FFC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3A59" w:rsidRPr="0019400C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9400C" w:rsidRDefault="00034A71" w:rsidP="00723A5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Приняты решения </w:t>
      </w:r>
      <w:r w:rsidR="00723A59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городского Совета:</w:t>
      </w:r>
    </w:p>
    <w:p w:rsidR="00F678E2" w:rsidRPr="0019400C" w:rsidRDefault="00C3153E" w:rsidP="00E5756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922FC9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</w:t>
      </w:r>
      <w:r w:rsidR="00132BE1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ый период 2018 и 2019 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годов» № </w:t>
      </w:r>
      <w:r w:rsidR="00CD35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32BE1" w:rsidRPr="0019400C" w:rsidRDefault="00496B36" w:rsidP="003440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39451D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Внесено в порядке законодательной инициативы </w:t>
      </w:r>
      <w:r w:rsidR="00290FF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и.о. главы</w:t>
      </w:r>
      <w:r w:rsidR="0039451D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города.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132BE1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</w:t>
      </w:r>
      <w:r w:rsidR="0039451D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Свободненского</w:t>
      </w:r>
      <w:r w:rsidR="00132BE1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290FFC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период 2018 и 2019 годов»</w:t>
      </w:r>
      <w:r w:rsidR="00132BE1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внесены </w:t>
      </w:r>
      <w:r w:rsidR="00132BE1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9451D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ледующие изменения и дополнения согласно которым основные характеристики городског</w:t>
      </w:r>
      <w:r w:rsidR="00344038"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бюджета на 2017 год составили:</w:t>
      </w:r>
    </w:p>
    <w:p w:rsidR="00F678E2" w:rsidRPr="0019400C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E641AF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прогнозируемый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доходов городского бюджета в сумме </w:t>
      </w:r>
      <w:r w:rsidR="00CD35BD" w:rsidRPr="00D3619D">
        <w:rPr>
          <w:rFonts w:ascii="Times New Roman" w:hAnsi="Times New Roman" w:cs="Times New Roman"/>
          <w:sz w:val="28"/>
          <w:szCs w:val="28"/>
        </w:rPr>
        <w:t xml:space="preserve">1 107 773 827,33 </w:t>
      </w:r>
      <w:r w:rsidR="00F678E2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132BE1" w:rsidRPr="0019400C" w:rsidRDefault="00F678E2" w:rsidP="00344038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объем расходов городского бюджета в сумме </w:t>
      </w:r>
      <w:r w:rsidR="00B03E72" w:rsidRPr="001B6784">
        <w:rPr>
          <w:rFonts w:ascii="Times New Roman" w:hAnsi="Times New Roman" w:cs="Times New Roman"/>
          <w:sz w:val="28"/>
          <w:szCs w:val="28"/>
        </w:rPr>
        <w:t>1</w:t>
      </w:r>
      <w:r w:rsidR="00B03E72">
        <w:rPr>
          <w:rFonts w:ascii="Times New Roman" w:hAnsi="Times New Roman" w:cs="Times New Roman"/>
          <w:sz w:val="28"/>
          <w:szCs w:val="28"/>
        </w:rPr>
        <w:t> </w:t>
      </w:r>
      <w:r w:rsidR="00CD35BD" w:rsidRPr="00D3619D">
        <w:rPr>
          <w:rFonts w:ascii="Times New Roman" w:hAnsi="Times New Roman" w:cs="Times New Roman"/>
          <w:sz w:val="28"/>
          <w:szCs w:val="28"/>
        </w:rPr>
        <w:t xml:space="preserve">779 691 455,39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132BE1" w:rsidRPr="0019400C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дефицит городского бюджета в сумме </w:t>
      </w:r>
      <w:r w:rsidR="00CD35BD" w:rsidRPr="00D3619D">
        <w:rPr>
          <w:rFonts w:ascii="Times New Roman" w:hAnsi="Times New Roman" w:cs="Times New Roman"/>
          <w:sz w:val="28"/>
          <w:szCs w:val="28"/>
        </w:rPr>
        <w:t xml:space="preserve">671 917 628,06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E641AF" w:rsidRPr="0019400C" w:rsidRDefault="00E641AF" w:rsidP="00344038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2BE1" w:rsidRPr="0019400C" w:rsidRDefault="00496B36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Утвердили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CD35BD" w:rsidRPr="004A62D6" w:rsidRDefault="00B03E72" w:rsidP="00CD35B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6784">
        <w:rPr>
          <w:rFonts w:ascii="Times New Roman" w:hAnsi="Times New Roman" w:cs="Times New Roman"/>
          <w:sz w:val="28"/>
          <w:szCs w:val="28"/>
        </w:rPr>
        <w:t xml:space="preserve"> </w:t>
      </w:r>
      <w:r w:rsidR="00CD35BD" w:rsidRPr="004A62D6">
        <w:rPr>
          <w:rFonts w:ascii="Times New Roman" w:hAnsi="Times New Roman" w:cs="Times New Roman"/>
          <w:sz w:val="28"/>
          <w:szCs w:val="28"/>
        </w:rPr>
        <w:t>прогнозируемый объем налоговых и неналоговых доходов городского бюджета на 2017 год в сумме 526 780 833,87 рублей, на 2018 год в сумме 406 067 127,20 рублей, на 2019 год в сумме 405 763 761,88 рублей.</w:t>
      </w:r>
    </w:p>
    <w:p w:rsidR="00E641AF" w:rsidRPr="0019400C" w:rsidRDefault="00E641AF" w:rsidP="00CD35BD">
      <w:pPr>
        <w:pStyle w:val="ConsPlusNormal"/>
        <w:widowControl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3E72" w:rsidRDefault="00B03E72" w:rsidP="00B03E7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D35BD" w:rsidRPr="004A62D6">
        <w:rPr>
          <w:rFonts w:ascii="Times New Roman" w:hAnsi="Times New Roman" w:cs="Times New Roman"/>
          <w:sz w:val="28"/>
          <w:szCs w:val="28"/>
        </w:rPr>
        <w:t>прогнозируемый объем безвозмездных поступлений на 2017 год в сумме 580 992 993,46 рублей, на 2018 год в сумме 475 095 492,00 рублей, на 2019 год в сумме 495 319 254,00 рублей</w:t>
      </w:r>
      <w:r w:rsidR="00CD35BD">
        <w:rPr>
          <w:rFonts w:ascii="Times New Roman" w:hAnsi="Times New Roman" w:cs="Times New Roman"/>
          <w:sz w:val="28"/>
          <w:szCs w:val="28"/>
        </w:rPr>
        <w:t>.</w:t>
      </w:r>
    </w:p>
    <w:p w:rsidR="00CD35BD" w:rsidRPr="00F94662" w:rsidRDefault="00CD35BD" w:rsidP="00B03E7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03E72" w:rsidRPr="00CD35BD" w:rsidRDefault="00B03E72" w:rsidP="00CD35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CD35BD" w:rsidRPr="00CD35BD">
        <w:rPr>
          <w:rFonts w:ascii="Times New Roman" w:eastAsia="Times New Roman" w:hAnsi="Times New Roman" w:cs="Times New Roman"/>
          <w:sz w:val="28"/>
          <w:szCs w:val="28"/>
        </w:rPr>
        <w:t>общий объем межбюджетных трансфертов, получаемых из других бюджетов бюджетной системы Российской Федерации, на 2017 год в сумме 584 816 796,21 рублей, на 2018 год в сумме 475 095 492,00 рублей, на 2019 год в сумме 495 319 254,00 рублей</w:t>
      </w:r>
      <w:r w:rsidR="00CD35BD" w:rsidRPr="004A62D6">
        <w:rPr>
          <w:rFonts w:ascii="Calibri" w:eastAsia="Times New Roman" w:hAnsi="Calibri" w:cs="Times New Roman"/>
          <w:sz w:val="28"/>
          <w:szCs w:val="28"/>
        </w:rPr>
        <w:t>.</w:t>
      </w:r>
    </w:p>
    <w:p w:rsidR="00CD35BD" w:rsidRPr="00CD35BD" w:rsidRDefault="00E641AF" w:rsidP="00CD35B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E72">
        <w:rPr>
          <w:rFonts w:ascii="Times New Roman" w:eastAsia="Times New Roman" w:hAnsi="Times New Roman" w:cs="Times New Roman"/>
          <w:sz w:val="28"/>
          <w:szCs w:val="28"/>
        </w:rPr>
        <w:t xml:space="preserve">Установили </w:t>
      </w:r>
      <w:r w:rsidR="00CD35BD" w:rsidRPr="00CD35BD">
        <w:rPr>
          <w:rFonts w:ascii="Times New Roman" w:eastAsia="Times New Roman" w:hAnsi="Times New Roman" w:cs="Times New Roman"/>
          <w:sz w:val="28"/>
          <w:szCs w:val="28"/>
        </w:rPr>
        <w:t>предельный объем муниципального долга на 2017 год в сумме 439 078 389,53 рублей, на 2018 год в сумме 317 006 660,33 рублей, на 2019 год в сумме 315 123 994,32 рублей.</w:t>
      </w:r>
    </w:p>
    <w:p w:rsidR="00E641AF" w:rsidRPr="0019400C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41AF" w:rsidRPr="0019400C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41AF" w:rsidRPr="00B03E72" w:rsidRDefault="00E641AF" w:rsidP="00E641A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Установили</w:t>
      </w:r>
      <w:r w:rsidRPr="00B03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верхний предел муниципального внутреннего долга:</w:t>
      </w:r>
    </w:p>
    <w:p w:rsidR="00CD35BD" w:rsidRPr="00CD35BD" w:rsidRDefault="0052195F" w:rsidP="00CD35B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3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CD35BD" w:rsidRPr="00CD35BD">
        <w:rPr>
          <w:rFonts w:ascii="Times New Roman" w:eastAsia="Times New Roman" w:hAnsi="Times New Roman" w:cs="Times New Roman"/>
          <w:color w:val="000000"/>
          <w:sz w:val="28"/>
          <w:szCs w:val="28"/>
        </w:rPr>
        <w:t>на 1 января 2018 года в сумме 220 651 494,12 рубля, в том числе по муниципальным гарантиям в сумме 0,0 рублей;</w:t>
      </w:r>
    </w:p>
    <w:p w:rsidR="00CD35BD" w:rsidRPr="00CD35BD" w:rsidRDefault="00CD35BD" w:rsidP="00CD35B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35BD">
        <w:rPr>
          <w:rFonts w:ascii="Times New Roman" w:eastAsia="Times New Roman" w:hAnsi="Times New Roman" w:cs="Times New Roman"/>
          <w:color w:val="000000"/>
          <w:sz w:val="28"/>
          <w:szCs w:val="28"/>
        </w:rPr>
        <w:t>2) на 1 января 2019 года в сумме 220 651 494,12 рублей, в том числе по муниципальным гарантиям в сумме 0,0 рублей;</w:t>
      </w:r>
    </w:p>
    <w:p w:rsidR="00CD35BD" w:rsidRPr="00CD35BD" w:rsidRDefault="00CD35BD" w:rsidP="00CD35B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35BD">
        <w:rPr>
          <w:rFonts w:ascii="Times New Roman" w:eastAsia="Times New Roman" w:hAnsi="Times New Roman" w:cs="Times New Roman"/>
          <w:color w:val="000000"/>
          <w:sz w:val="28"/>
          <w:szCs w:val="28"/>
        </w:rPr>
        <w:t>3) на 1 января 2020 года в сумме 220 651 494,12 рубля, в том числе по муниципальным гарантиям в сумме 0,0 рублей.</w:t>
      </w:r>
    </w:p>
    <w:p w:rsidR="00034A71" w:rsidRPr="0019400C" w:rsidRDefault="00034A71" w:rsidP="00B03E7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после его официального опубликования.</w:t>
      </w:r>
    </w:p>
    <w:p w:rsidR="00CD35BD" w:rsidRPr="00CD35BD" w:rsidRDefault="009F1665" w:rsidP="009F16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CD35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</w:t>
      </w:r>
      <w:r w:rsidR="00A101D9" w:rsidRPr="00CD35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101D9" w:rsidRPr="00CD35BD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Положение об установлении земельного налога на территории города Свободного, утвержденное решением Свободненского городского Совета народных депутатов от 3ноября2005 года №75 (в ред. от 25.01.2007 </w:t>
      </w:r>
      <w:hyperlink r:id="rId8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3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21.02.2008 </w:t>
      </w:r>
      <w:hyperlink r:id="rId9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20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" от 04.05.2008 </w:t>
      </w:r>
      <w:hyperlink r:id="rId10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15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04.09.2008 </w:t>
      </w:r>
      <w:hyperlink r:id="rId11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43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10.12.2008 </w:t>
      </w:r>
      <w:hyperlink r:id="rId12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79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15.12.2008 </w:t>
      </w:r>
      <w:hyperlink r:id="rId13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80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24.11.2009 </w:t>
      </w:r>
      <w:hyperlink r:id="rId14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3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13.11.2010 </w:t>
      </w:r>
      <w:hyperlink r:id="rId15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80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11.04.2011 </w:t>
      </w:r>
      <w:hyperlink r:id="rId16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102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07.10.2011 </w:t>
      </w:r>
      <w:hyperlink r:id="rId17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133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08.10.2012 </w:t>
      </w:r>
      <w:hyperlink r:id="rId18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194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28.11.2012 </w:t>
      </w:r>
      <w:hyperlink r:id="rId19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200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08.02.2013 </w:t>
      </w:r>
      <w:hyperlink r:id="rId20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219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09.04.2013 </w:t>
      </w:r>
      <w:hyperlink r:id="rId21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230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17.03.2014 </w:t>
      </w:r>
      <w:hyperlink r:id="rId22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24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26.11.2014 </w:t>
      </w:r>
      <w:hyperlink r:id="rId23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59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 xml:space="preserve">, от 25.03.2016 </w:t>
      </w:r>
      <w:hyperlink r:id="rId24" w:history="1">
        <w:r w:rsidR="00CD35BD" w:rsidRPr="00CD35BD">
          <w:rPr>
            <w:rFonts w:ascii="Times New Roman" w:hAnsi="Times New Roman" w:cs="Times New Roman"/>
            <w:b/>
            <w:sz w:val="28"/>
            <w:szCs w:val="28"/>
          </w:rPr>
          <w:t>N 131</w:t>
        </w:r>
      </w:hyperlink>
      <w:r w:rsidR="00CD35BD" w:rsidRPr="00CD35BD">
        <w:rPr>
          <w:rFonts w:ascii="Times New Roman" w:hAnsi="Times New Roman" w:cs="Times New Roman"/>
          <w:b/>
          <w:sz w:val="28"/>
          <w:szCs w:val="28"/>
        </w:rPr>
        <w:t>)».</w:t>
      </w:r>
    </w:p>
    <w:p w:rsidR="00CD35BD" w:rsidRPr="009B0F1F" w:rsidRDefault="00CD35BD" w:rsidP="00CD35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Положение необходимо в  </w:t>
      </w:r>
      <w:r w:rsidRPr="009B0F1F">
        <w:rPr>
          <w:rFonts w:ascii="Times New Roman" w:hAnsi="Times New Roman" w:cs="Times New Roman"/>
          <w:sz w:val="28"/>
          <w:szCs w:val="28"/>
        </w:rPr>
        <w:t xml:space="preserve"> связи с принятием постановления  от 3 июня 2017 года №673 «О создании территории опережающего социально – экономического развития «Свободный» на территориях муниципальных образований Свободненский район, город Свободный и город Сковородино Амурской области создаётся территория опережающего социально-экономического развития «Свободный» (далее – ТОР «Свободный»).</w:t>
      </w:r>
    </w:p>
    <w:p w:rsidR="004210D4" w:rsidRPr="009B0F1F" w:rsidRDefault="004210D4" w:rsidP="004210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1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5" w:history="1">
        <w:r w:rsidRPr="009B0F1F">
          <w:rPr>
            <w:rFonts w:ascii="Times New Roman" w:hAnsi="Times New Roman" w:cs="Times New Roman"/>
            <w:sz w:val="28"/>
            <w:szCs w:val="28"/>
          </w:rPr>
          <w:t>п. 8 статьи 17</w:t>
        </w:r>
      </w:hyperlink>
      <w:r w:rsidRPr="009B0F1F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2014 г. N 473-ФЗ "О территориях опережающего социально-экономического развития в Российской Федерации" резиденты территории опережающего социально-экономического развития освобожден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B0F1F">
        <w:rPr>
          <w:rFonts w:ascii="Times New Roman" w:hAnsi="Times New Roman" w:cs="Times New Roman"/>
          <w:sz w:val="28"/>
          <w:szCs w:val="28"/>
        </w:rPr>
        <w:t xml:space="preserve"> от уплаты налогов на имущество организаций и земельного налога. </w:t>
      </w:r>
    </w:p>
    <w:p w:rsidR="00CD35BD" w:rsidRPr="00CD35BD" w:rsidRDefault="00CD35BD" w:rsidP="0052195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CD35BD" w:rsidRPr="0056445D" w:rsidRDefault="00CD35BD" w:rsidP="00CD35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45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действует по 31 декабря 2017 года</w:t>
      </w:r>
      <w:r w:rsidRPr="0056445D">
        <w:rPr>
          <w:rFonts w:ascii="Times New Roman" w:hAnsi="Times New Roman" w:cs="Times New Roman"/>
          <w:sz w:val="28"/>
          <w:szCs w:val="28"/>
        </w:rPr>
        <w:t>.</w:t>
      </w:r>
    </w:p>
    <w:p w:rsidR="00CD35BD" w:rsidRPr="0056445D" w:rsidRDefault="00CD35BD" w:rsidP="00CD35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5BD" w:rsidRDefault="009F1665" w:rsidP="009F1665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4210D4">
        <w:rPr>
          <w:rFonts w:ascii="Times New Roman" w:hAnsi="Times New Roman" w:cs="Times New Roman"/>
          <w:b/>
          <w:bCs/>
          <w:color w:val="000000"/>
          <w:sz w:val="27"/>
          <w:szCs w:val="27"/>
        </w:rPr>
        <w:t>1.3.</w:t>
      </w:r>
      <w:r w:rsidR="004210D4" w:rsidRPr="00421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0D4" w:rsidRPr="008D3920">
        <w:rPr>
          <w:rFonts w:ascii="Times New Roman" w:hAnsi="Times New Roman" w:cs="Times New Roman"/>
          <w:b/>
          <w:sz w:val="28"/>
          <w:szCs w:val="28"/>
        </w:rPr>
        <w:t>О внесении изменений в Положение об установлении земельного налога на территории города Свободного, утвержденное решением Свободненского городского Совета народных депутатов от 9 февраля 2017 года №181</w:t>
      </w:r>
    </w:p>
    <w:p w:rsidR="004210D4" w:rsidRPr="004210D4" w:rsidRDefault="004210D4" w:rsidP="004210D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210D4" w:rsidRPr="009B0F1F" w:rsidRDefault="004210D4" w:rsidP="004210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1F">
        <w:rPr>
          <w:rFonts w:ascii="Times New Roman" w:hAnsi="Times New Roman" w:cs="Times New Roman"/>
          <w:sz w:val="28"/>
          <w:szCs w:val="28"/>
        </w:rPr>
        <w:t>В связи с принятием постановления  от 3 июня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F1F">
        <w:rPr>
          <w:rFonts w:ascii="Times New Roman" w:hAnsi="Times New Roman" w:cs="Times New Roman"/>
          <w:sz w:val="28"/>
          <w:szCs w:val="28"/>
        </w:rPr>
        <w:t xml:space="preserve">673 «О создании территории опережающего социально – экономического развития «Свободный» на территориях муниципальных образований Свободненский </w:t>
      </w:r>
      <w:r w:rsidRPr="009B0F1F">
        <w:rPr>
          <w:rFonts w:ascii="Times New Roman" w:hAnsi="Times New Roman" w:cs="Times New Roman"/>
          <w:sz w:val="28"/>
          <w:szCs w:val="28"/>
        </w:rPr>
        <w:lastRenderedPageBreak/>
        <w:t>район, город Свободный и город Сковородино Амурской области создаётся территория опережающего социально-экономического развития «Свободный» (далее – ТОР «Свободный»).</w:t>
      </w:r>
    </w:p>
    <w:p w:rsidR="004210D4" w:rsidRPr="009B0F1F" w:rsidRDefault="004210D4" w:rsidP="004210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1F">
        <w:rPr>
          <w:rFonts w:ascii="Times New Roman" w:hAnsi="Times New Roman" w:cs="Times New Roman"/>
          <w:sz w:val="28"/>
          <w:szCs w:val="28"/>
        </w:rPr>
        <w:t xml:space="preserve"> Создание ТОР «Свободный» будет способствовать производственной кооперации и интеграции с Китайской Народной Республикой и другими странами Азиатско-Тихоокеанского региона, развитию малого и среднего бизнеса, привлечению инвестиций, позволит создать новые рабочие места, увеличить налоговые поступления в федеральный, региональный и местные бюджеты.</w:t>
      </w:r>
    </w:p>
    <w:p w:rsidR="004210D4" w:rsidRPr="00ED117B" w:rsidRDefault="004210D4" w:rsidP="004210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117B">
        <w:rPr>
          <w:rFonts w:ascii="Times New Roman" w:hAnsi="Times New Roman" w:cs="Times New Roman"/>
          <w:sz w:val="28"/>
          <w:szCs w:val="28"/>
        </w:rPr>
        <w:t>Настоящее решение вступает в силу не ранее чем по истечении одного месяца со дня его официального опубликования и не ранее1– го числа очередного налогового периода и распространяет свое действие на правоотношения, возникшие с 01.01.2018 года.</w:t>
      </w:r>
    </w:p>
    <w:p w:rsidR="00CD35BD" w:rsidRDefault="00CD35BD" w:rsidP="0052195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4210D4" w:rsidRDefault="009F1665" w:rsidP="00A101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4210D4" w:rsidRPr="004210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</w:t>
      </w:r>
      <w:r w:rsidR="00A9171E" w:rsidRPr="004210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9171E" w:rsidRPr="004210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10D4" w:rsidRPr="004210D4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условий приватизации объектов муниципального имущества»</w:t>
      </w:r>
    </w:p>
    <w:p w:rsidR="004210D4" w:rsidRPr="004210D4" w:rsidRDefault="004210D4" w:rsidP="004210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0D4">
        <w:rPr>
          <w:rFonts w:ascii="Times New Roman" w:eastAsia="Times New Roman" w:hAnsi="Times New Roman" w:cs="Times New Roman"/>
          <w:sz w:val="28"/>
          <w:szCs w:val="28"/>
        </w:rPr>
        <w:t xml:space="preserve">            Принятие данного проекта решения обусловлено необходимостью определения условий и способа продажи объектов муниципального имущества в рамках  реализации  решения  Свободненского городского Совета народных депутатов от 13.10.2016  № 163 «Об утверждении прогнозного плана                           приватизации муниципального имущества на 2017-2019 годы».</w:t>
      </w:r>
    </w:p>
    <w:p w:rsidR="004210D4" w:rsidRPr="004210D4" w:rsidRDefault="009F1665" w:rsidP="00A101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1665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</w:p>
    <w:p w:rsidR="004210D4" w:rsidRPr="004210D4" w:rsidRDefault="009F1665" w:rsidP="009F16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210D4" w:rsidRPr="004210D4">
        <w:rPr>
          <w:rFonts w:ascii="Times New Roman" w:hAnsi="Times New Roman" w:cs="Times New Roman"/>
          <w:b/>
          <w:sz w:val="28"/>
          <w:szCs w:val="28"/>
        </w:rPr>
        <w:t>1.5. «О внесении дополнений   в решение Свободненского городского Совета народных депутатов от 13.10.2016  № 163 «Об утверждении прогнозного плана приватизации муниципального имущества на 2017-2019 годы»</w:t>
      </w:r>
    </w:p>
    <w:p w:rsidR="004210D4" w:rsidRPr="004210D4" w:rsidRDefault="004210D4" w:rsidP="004210D4">
      <w:pPr>
        <w:jc w:val="both"/>
        <w:rPr>
          <w:rFonts w:ascii="Times New Roman" w:hAnsi="Times New Roman" w:cs="Times New Roman"/>
          <w:sz w:val="28"/>
          <w:szCs w:val="28"/>
        </w:rPr>
      </w:pPr>
      <w:r w:rsidRPr="004210D4">
        <w:rPr>
          <w:rFonts w:ascii="Times New Roman" w:hAnsi="Times New Roman" w:cs="Times New Roman"/>
          <w:sz w:val="28"/>
          <w:szCs w:val="28"/>
        </w:rPr>
        <w:t xml:space="preserve">        Принятие данного проекта решения обусловлено необходимостью внесения дополнительных объектов муниципального имущества  в прогнозный план приватизации во исполнение </w:t>
      </w:r>
      <w:r w:rsidRPr="004210D4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Pr="004210D4">
        <w:rPr>
          <w:rFonts w:ascii="Times New Roman" w:hAnsi="Times New Roman" w:cs="Times New Roman"/>
          <w:sz w:val="28"/>
          <w:szCs w:val="28"/>
        </w:rPr>
        <w:t>.</w:t>
      </w:r>
    </w:p>
    <w:p w:rsidR="004210D4" w:rsidRDefault="004210D4" w:rsidP="004210D4">
      <w:pPr>
        <w:jc w:val="both"/>
        <w:rPr>
          <w:rFonts w:ascii="Times New Roman" w:hAnsi="Times New Roman" w:cs="Times New Roman"/>
          <w:sz w:val="28"/>
          <w:szCs w:val="28"/>
        </w:rPr>
      </w:pPr>
      <w:r w:rsidRPr="004210D4">
        <w:rPr>
          <w:rFonts w:ascii="Times New Roman" w:hAnsi="Times New Roman" w:cs="Times New Roman"/>
          <w:sz w:val="28"/>
          <w:szCs w:val="28"/>
        </w:rPr>
        <w:t xml:space="preserve">         Целью включения объектов имущества, указанных в приложении к решению, является активация приватизационных процессов в отношении муниципального имущества,  пополнение доходной части местного бюджета, а также освобождения органов местного самоуправления от несвойственных функций по содержанию и управлению данным имуществом.</w:t>
      </w:r>
    </w:p>
    <w:p w:rsidR="004210D4" w:rsidRDefault="009F1665" w:rsidP="0011562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1665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115626" w:rsidRPr="00115626" w:rsidRDefault="00115626" w:rsidP="001156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210D4" w:rsidRDefault="00115626" w:rsidP="00A101D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</w:t>
      </w:r>
      <w:r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постановления</w:t>
      </w:r>
      <w:r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A101D9" w:rsidRDefault="009F1665" w:rsidP="00A101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1.6. </w:t>
      </w:r>
      <w:r w:rsidR="00A9171E" w:rsidRPr="00A9171E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жилых помещений, расположенных по  адресу:</w:t>
      </w:r>
      <w:r w:rsidR="00A9171E"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A9171E"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="00A9171E"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A9171E"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Мухина</w:t>
      </w:r>
      <w:r w:rsidR="00A9171E"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, д.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74</w:t>
      </w:r>
      <w:r w:rsidR="00A9171E"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кв. 56 </w:t>
      </w:r>
      <w:r w:rsidR="00A9171E" w:rsidRPr="00A9171E">
        <w:rPr>
          <w:rFonts w:ascii="Times New Roman" w:eastAsia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A9171E" w:rsidRPr="00A9171E" w:rsidRDefault="00A9171E" w:rsidP="00A9171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Pr="00A9171E">
        <w:rPr>
          <w:rFonts w:ascii="Times New Roman" w:eastAsia="Times New Roman" w:hAnsi="Times New Roman" w:cs="Times New Roman"/>
        </w:rPr>
        <w:t xml:space="preserve">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A9171E" w:rsidRPr="00A9171E" w:rsidRDefault="00A9171E" w:rsidP="00A9171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В прилагаемых  к проекту постановления приложениях указаны  характеристики  жилого помещения с указанием общей площади, адрес его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A9171E" w:rsidRDefault="00A9171E" w:rsidP="00A9171E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со дня его принятия.</w:t>
      </w:r>
    </w:p>
    <w:p w:rsidR="001B028E" w:rsidRDefault="001B028E" w:rsidP="00A9171E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665" w:rsidRDefault="009F1665" w:rsidP="009F16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1.7. 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жилых помещений, расположенных по  адресу:</w:t>
      </w:r>
      <w:r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Кручинина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 д.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кв. 46 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9F1665" w:rsidRPr="00A9171E" w:rsidRDefault="009F1665" w:rsidP="009F16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Pr="00A9171E">
        <w:rPr>
          <w:rFonts w:ascii="Times New Roman" w:eastAsia="Times New Roman" w:hAnsi="Times New Roman" w:cs="Times New Roman"/>
        </w:rPr>
        <w:t xml:space="preserve">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9F1665" w:rsidRPr="00A9171E" w:rsidRDefault="009F1665" w:rsidP="009F16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В прилагаемых  к проекту постановления приложениях указаны  характеристики  жилого помещения с указанием общей площади, адрес его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9F1665" w:rsidRDefault="009F1665" w:rsidP="009F16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со дня его принятия.</w:t>
      </w:r>
    </w:p>
    <w:p w:rsidR="009F1665" w:rsidRDefault="009F1665" w:rsidP="009F16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665" w:rsidRDefault="009F1665" w:rsidP="009F16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1.8. 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жилых помещений, расположенных по  адресу:</w:t>
      </w:r>
      <w:r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Pr="00A917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917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Серова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, д.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52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кв. 10 </w:t>
      </w:r>
      <w:r w:rsidRPr="00A9171E">
        <w:rPr>
          <w:rFonts w:ascii="Times New Roman" w:eastAsia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9F1665" w:rsidRPr="00A9171E" w:rsidRDefault="009F1665" w:rsidP="009F16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Pr="00A9171E">
        <w:rPr>
          <w:rFonts w:ascii="Times New Roman" w:eastAsia="Times New Roman" w:hAnsi="Times New Roman" w:cs="Times New Roman"/>
        </w:rPr>
        <w:t xml:space="preserve">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9F1665" w:rsidRPr="00A9171E" w:rsidRDefault="009F1665" w:rsidP="009F16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9171E">
        <w:rPr>
          <w:rFonts w:ascii="Times New Roman" w:eastAsia="Times New Roman" w:hAnsi="Times New Roman" w:cs="Times New Roman"/>
          <w:sz w:val="28"/>
          <w:szCs w:val="28"/>
        </w:rPr>
        <w:t>В прилагаемых  к проекту постановления приложениях указаны  характеристики  жилого помещения с указанием общей площади, адрес его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9F1665" w:rsidRDefault="009F1665" w:rsidP="009F16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A9171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со дня его принятия.</w:t>
      </w:r>
    </w:p>
    <w:p w:rsidR="009F1665" w:rsidRDefault="009F1665" w:rsidP="009F1665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EB9" w:rsidRPr="001B028E" w:rsidRDefault="00844EB9" w:rsidP="00844EB9">
      <w:pPr>
        <w:pStyle w:val="a3"/>
        <w:spacing w:after="0"/>
        <w:jc w:val="center"/>
        <w:rPr>
          <w:b/>
          <w:color w:val="000000" w:themeColor="text1"/>
          <w:sz w:val="30"/>
          <w:szCs w:val="30"/>
          <w:u w:val="single"/>
        </w:rPr>
      </w:pPr>
      <w:r w:rsidRPr="001B028E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1B028E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635A8E" w:rsidRPr="001B028E" w:rsidRDefault="00635A8E" w:rsidP="00635A8E">
      <w:pPr>
        <w:pStyle w:val="26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44EB9" w:rsidRPr="001B028E" w:rsidRDefault="009F1665" w:rsidP="00635A8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Приняты</w:t>
      </w:r>
      <w:r w:rsidR="00635A8E"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постановления</w:t>
      </w:r>
      <w:r w:rsidR="00635A8E" w:rsidRPr="001B02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844EB9" w:rsidRPr="00A101D9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highlight w:val="yellow"/>
          <w:u w:val="single"/>
        </w:rPr>
      </w:pPr>
    </w:p>
    <w:p w:rsidR="009F1665" w:rsidRPr="009F1665" w:rsidRDefault="00C3153E" w:rsidP="001B028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CA6321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6B5AF7" w:rsidRPr="001B0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A6321" w:rsidRPr="001B02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F1665" w:rsidRPr="009F16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 назначении выборов главы муниципального образования «город Свободный»</w:t>
      </w:r>
    </w:p>
    <w:p w:rsidR="009F1665" w:rsidRPr="009F1665" w:rsidRDefault="009F1665" w:rsidP="009F16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665">
        <w:rPr>
          <w:rFonts w:ascii="Times New Roman" w:eastAsia="Times New Roman" w:hAnsi="Times New Roman" w:cs="Times New Roman"/>
          <w:sz w:val="28"/>
        </w:rPr>
        <w:t xml:space="preserve">      В соответствии со ст. 8 Закона Амурской области от 26.06.2009 № 222-ОЗ «О выборах депутатов представительных органов и глав муниципальных образований в Амурской области», городской Совет народных депутато</w:t>
      </w:r>
      <w:r w:rsidRPr="009F1665">
        <w:rPr>
          <w:rFonts w:ascii="Times New Roman" w:hAnsi="Times New Roman" w:cs="Times New Roman"/>
          <w:sz w:val="28"/>
        </w:rPr>
        <w:t>в</w:t>
      </w:r>
      <w:r w:rsidRPr="009F1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постановил, </w:t>
      </w:r>
      <w:r w:rsidRPr="009F1665">
        <w:rPr>
          <w:rFonts w:ascii="Times New Roman" w:hAnsi="Times New Roman" w:cs="Times New Roman"/>
          <w:sz w:val="28"/>
          <w:szCs w:val="28"/>
        </w:rPr>
        <w:t>н</w:t>
      </w:r>
      <w:r w:rsidRPr="009F1665">
        <w:rPr>
          <w:rFonts w:ascii="Times New Roman" w:eastAsia="Times New Roman" w:hAnsi="Times New Roman" w:cs="Times New Roman"/>
          <w:sz w:val="28"/>
        </w:rPr>
        <w:t>азначить выборы главы муниципального образования «город Свободный» на 10 сентября 2017 года.</w:t>
      </w:r>
    </w:p>
    <w:p w:rsidR="006B5AF7" w:rsidRPr="00E36535" w:rsidRDefault="00635A8E" w:rsidP="001B028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6535">
        <w:rPr>
          <w:rFonts w:ascii="Times New Roman" w:hAnsi="Times New Roman" w:cs="Times New Roman"/>
          <w:color w:val="000000"/>
          <w:sz w:val="28"/>
        </w:rPr>
        <w:t xml:space="preserve">            Настоящее </w:t>
      </w:r>
      <w:r w:rsidR="007A32B5">
        <w:rPr>
          <w:rFonts w:ascii="Times New Roman" w:hAnsi="Times New Roman" w:cs="Times New Roman"/>
          <w:color w:val="000000"/>
          <w:sz w:val="28"/>
        </w:rPr>
        <w:t xml:space="preserve">решение </w:t>
      </w:r>
      <w:r w:rsidRPr="00E36535">
        <w:rPr>
          <w:rFonts w:ascii="Times New Roman" w:hAnsi="Times New Roman" w:cs="Times New Roman"/>
          <w:color w:val="000000"/>
          <w:sz w:val="28"/>
        </w:rPr>
        <w:t xml:space="preserve">вступает в силу со дня его </w:t>
      </w:r>
      <w:r w:rsidR="007A32B5">
        <w:rPr>
          <w:rFonts w:ascii="Times New Roman" w:hAnsi="Times New Roman" w:cs="Times New Roman"/>
          <w:color w:val="000000"/>
          <w:sz w:val="28"/>
        </w:rPr>
        <w:t>официального опубликования.</w:t>
      </w:r>
    </w:p>
    <w:p w:rsidR="00E4323F" w:rsidRPr="00E4323F" w:rsidRDefault="007A32B5" w:rsidP="00E432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4323F" w:rsidRPr="00E4323F">
        <w:rPr>
          <w:rFonts w:ascii="Times New Roman" w:hAnsi="Times New Roman" w:cs="Times New Roman"/>
          <w:b/>
          <w:sz w:val="28"/>
          <w:szCs w:val="28"/>
        </w:rPr>
        <w:t>2.6. «О награждении Благодарственным письмом городского Совета народных депутатов».</w:t>
      </w:r>
    </w:p>
    <w:p w:rsidR="009F1665" w:rsidRPr="009F1665" w:rsidRDefault="00E4323F" w:rsidP="009F16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F1665">
        <w:rPr>
          <w:rFonts w:ascii="Times New Roman" w:hAnsi="Times New Roman" w:cs="Times New Roman"/>
          <w:sz w:val="28"/>
          <w:szCs w:val="28"/>
        </w:rPr>
        <w:t xml:space="preserve">   </w:t>
      </w:r>
      <w:r w:rsidR="009F1665" w:rsidRPr="00C27FB5">
        <w:rPr>
          <w:rFonts w:ascii="Times New Roman" w:hAnsi="Times New Roman" w:cs="Times New Roman"/>
          <w:sz w:val="28"/>
          <w:szCs w:val="28"/>
        </w:rPr>
        <w:t xml:space="preserve"> Рассмотрев ходатайство </w:t>
      </w:r>
      <w:r w:rsidR="009F1665">
        <w:rPr>
          <w:rFonts w:ascii="Times New Roman" w:hAnsi="Times New Roman" w:cs="Times New Roman"/>
          <w:sz w:val="28"/>
          <w:szCs w:val="28"/>
        </w:rPr>
        <w:t>администрации ООО «Силуэт»</w:t>
      </w:r>
      <w:r w:rsidR="009F1665" w:rsidRPr="00C27FB5">
        <w:rPr>
          <w:rFonts w:ascii="Times New Roman" w:hAnsi="Times New Roman" w:cs="Times New Roman"/>
          <w:sz w:val="28"/>
          <w:szCs w:val="28"/>
        </w:rPr>
        <w:t xml:space="preserve"> </w:t>
      </w:r>
      <w:r w:rsidR="009F1665" w:rsidRPr="00C27FB5">
        <w:rPr>
          <w:rFonts w:ascii="Times New Roman" w:hAnsi="Times New Roman" w:cs="Times New Roman"/>
          <w:color w:val="000000"/>
          <w:sz w:val="28"/>
          <w:szCs w:val="28"/>
        </w:rPr>
        <w:t>о н</w:t>
      </w:r>
      <w:r w:rsidR="009F166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аграждении Благодарственным письмом Свободненского городского Совета народных депутатов, городской Совет народных депутатов </w:t>
      </w:r>
      <w:r w:rsidR="009F1665">
        <w:rPr>
          <w:rFonts w:ascii="Times New Roman" w:hAnsi="Times New Roman" w:cs="Times New Roman"/>
          <w:sz w:val="28"/>
          <w:szCs w:val="28"/>
        </w:rPr>
        <w:t xml:space="preserve">постановил, наградить </w:t>
      </w:r>
      <w:r w:rsidR="009F1665" w:rsidRPr="00FA0F91">
        <w:rPr>
          <w:rFonts w:ascii="Times New Roman" w:hAnsi="Times New Roman" w:cs="Times New Roman"/>
          <w:color w:val="000000"/>
          <w:sz w:val="28"/>
          <w:szCs w:val="28"/>
        </w:rPr>
        <w:t>Благодарственным письмом Свободненского городского Совета народных депутатов:</w:t>
      </w:r>
    </w:p>
    <w:p w:rsidR="009F1665" w:rsidRPr="007A62BC" w:rsidRDefault="009F1665" w:rsidP="009F1665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 xml:space="preserve">за многолетний добросовестный </w:t>
      </w:r>
      <w:r w:rsidRPr="00CC6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труд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торговли и в честь профессионального праздника</w:t>
      </w:r>
      <w:r>
        <w:rPr>
          <w:rFonts w:ascii="Times New Roman" w:hAnsi="Times New Roman" w:cs="Times New Roman"/>
          <w:sz w:val="28"/>
          <w:szCs w:val="28"/>
        </w:rPr>
        <w:t xml:space="preserve"> Дня торговли: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9F1665" w:rsidRPr="00BE7A11" w:rsidTr="005F6B71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1665" w:rsidRDefault="009F1665" w:rsidP="005F6B7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Васильеву</w:t>
            </w:r>
          </w:p>
          <w:p w:rsidR="009F1665" w:rsidRPr="00BE7A11" w:rsidRDefault="009F1665" w:rsidP="005F6B7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Нину Александровну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1665" w:rsidRDefault="009F1665" w:rsidP="005F6B71">
            <w:pPr>
              <w:suppressAutoHyphens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директора ООО «Силуэт»</w:t>
            </w:r>
          </w:p>
          <w:p w:rsidR="009F1665" w:rsidRPr="00BE7A11" w:rsidRDefault="009F1665" w:rsidP="005F6B71">
            <w:pPr>
              <w:suppressAutoHyphens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магазин № 40</w:t>
            </w:r>
          </w:p>
        </w:tc>
      </w:tr>
    </w:tbl>
    <w:p w:rsidR="009F1665" w:rsidRDefault="009F1665" w:rsidP="009F166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1665" w:rsidRDefault="009F1665" w:rsidP="009F1665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Рыжакову                                            главного бухгалтера ООО «Силуэт»</w:t>
      </w:r>
    </w:p>
    <w:p w:rsidR="009F1665" w:rsidRDefault="009F1665" w:rsidP="009F1665">
      <w:pPr>
        <w:tabs>
          <w:tab w:val="left" w:pos="4284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Татьяну Михайловну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03062">
        <w:rPr>
          <w:rFonts w:ascii="Times New Roman" w:hAnsi="Times New Roman" w:cs="Times New Roman"/>
          <w:color w:val="000000" w:themeColor="text1"/>
          <w:sz w:val="28"/>
          <w:szCs w:val="28"/>
        </w:rPr>
        <w:t>магазин № 40</w:t>
      </w:r>
    </w:p>
    <w:p w:rsidR="009F1665" w:rsidRDefault="009F1665" w:rsidP="009F1665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1665" w:rsidRDefault="009F1665" w:rsidP="009F1665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Кулеш                                                   продавца ООО «Силуэт»   </w:t>
      </w:r>
    </w:p>
    <w:p w:rsidR="009F1665" w:rsidRDefault="009F1665" w:rsidP="009F1665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Ирину Геннадьевну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</w:t>
      </w:r>
      <w:r w:rsidRPr="00403062">
        <w:rPr>
          <w:rFonts w:ascii="Times New Roman" w:hAnsi="Times New Roman" w:cs="Times New Roman"/>
          <w:color w:val="000000" w:themeColor="text1"/>
          <w:sz w:val="28"/>
          <w:szCs w:val="28"/>
        </w:rPr>
        <w:t>магазин № 40</w:t>
      </w:r>
    </w:p>
    <w:p w:rsidR="009F1665" w:rsidRDefault="009F1665" w:rsidP="009F1665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323F" w:rsidRDefault="00E4323F" w:rsidP="009F16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692D5B" w:rsidRDefault="00692D5B" w:rsidP="00692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2D5B" w:rsidRDefault="00692D5B" w:rsidP="00692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2D5B" w:rsidRDefault="00692D5B" w:rsidP="00692D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3B22" w:rsidRPr="00A101D9" w:rsidRDefault="003F3B22" w:rsidP="009F1665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153E" w:rsidRPr="007A32B5" w:rsidRDefault="00C3153E" w:rsidP="00F940DC">
      <w:pPr>
        <w:tabs>
          <w:tab w:val="left" w:pos="204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Нормативные правовые акты, принятые городским Советом</w:t>
      </w:r>
    </w:p>
    <w:p w:rsidR="00C3153E" w:rsidRPr="007A32B5" w:rsidRDefault="009F1665" w:rsidP="00F940DC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19</w:t>
      </w:r>
      <w:r w:rsidR="00C3153E"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7A32B5"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3153E"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C3153E" w:rsidRPr="007A32B5" w:rsidTr="00964EFE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(за VI созыв)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7A32B5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7A32B5" w:rsidP="005B2E90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23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9F1665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5B2E90" w:rsidP="007A32B5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15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Об экономике, архитектуре и ЖКХ</w:t>
            </w:r>
          </w:p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30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C3153E" w:rsidRPr="007A32B5" w:rsidTr="00964EFE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153E" w:rsidRPr="007A32B5" w:rsidRDefault="00C3153E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C3153E" w:rsidRPr="007A32B5" w:rsidTr="00964EFE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C3153E" w:rsidP="00964EFE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3E" w:rsidRPr="007A32B5" w:rsidRDefault="009F1665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3153E" w:rsidRPr="007A32B5" w:rsidRDefault="005B2E90" w:rsidP="00964EFE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A32B5">
              <w:rPr>
                <w:rFonts w:eastAsiaTheme="minorEastAsia"/>
                <w:color w:val="000000" w:themeColor="text1"/>
                <w:sz w:val="28"/>
                <w:szCs w:val="28"/>
              </w:rPr>
              <w:t>5</w:t>
            </w:r>
            <w:r w:rsidR="009F1665">
              <w:rPr>
                <w:rFonts w:eastAsiaTheme="minorEastAsia"/>
                <w:color w:val="000000" w:themeColor="text1"/>
                <w:sz w:val="28"/>
                <w:szCs w:val="28"/>
              </w:rPr>
              <w:t>82</w:t>
            </w:r>
          </w:p>
        </w:tc>
      </w:tr>
    </w:tbl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C3153E" w:rsidRPr="007A32B5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32B5">
        <w:rPr>
          <w:rFonts w:ascii="Times New Roman" w:hAnsi="Times New Roman" w:cs="Times New Roman"/>
          <w:color w:val="000000" w:themeColor="text1"/>
          <w:sz w:val="28"/>
          <w:szCs w:val="28"/>
        </w:rPr>
        <w:t>8-(41643)-3-02-30</w:t>
      </w:r>
    </w:p>
    <w:p w:rsidR="00361739" w:rsidRPr="007A32B5" w:rsidRDefault="00361739" w:rsidP="00C3153E">
      <w:pPr>
        <w:tabs>
          <w:tab w:val="left" w:pos="2040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A32B5" w:rsidRPr="007A32B5" w:rsidRDefault="007A32B5">
      <w:pPr>
        <w:tabs>
          <w:tab w:val="left" w:pos="2040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A32B5" w:rsidRPr="007A32B5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C84" w:rsidRDefault="00203C84" w:rsidP="00EE641F">
      <w:pPr>
        <w:spacing w:after="0" w:line="240" w:lineRule="auto"/>
      </w:pPr>
      <w:r>
        <w:separator/>
      </w:r>
    </w:p>
  </w:endnote>
  <w:endnote w:type="continuationSeparator" w:id="1">
    <w:p w:rsidR="00203C84" w:rsidRDefault="00203C84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C84" w:rsidRDefault="00203C84" w:rsidP="00EE641F">
      <w:pPr>
        <w:spacing w:after="0" w:line="240" w:lineRule="auto"/>
      </w:pPr>
      <w:r>
        <w:separator/>
      </w:r>
    </w:p>
  </w:footnote>
  <w:footnote w:type="continuationSeparator" w:id="1">
    <w:p w:rsidR="00203C84" w:rsidRDefault="00203C84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808"/>
    <w:rsid w:val="000A0CA0"/>
    <w:rsid w:val="000A2F06"/>
    <w:rsid w:val="000A439F"/>
    <w:rsid w:val="000A5ACD"/>
    <w:rsid w:val="000A61C3"/>
    <w:rsid w:val="000A7B44"/>
    <w:rsid w:val="000B093E"/>
    <w:rsid w:val="000B3BBF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5626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1608"/>
    <w:rsid w:val="00175A1C"/>
    <w:rsid w:val="001770B5"/>
    <w:rsid w:val="00180FEE"/>
    <w:rsid w:val="00185DCB"/>
    <w:rsid w:val="00192C9E"/>
    <w:rsid w:val="0019400C"/>
    <w:rsid w:val="00196812"/>
    <w:rsid w:val="00196B87"/>
    <w:rsid w:val="00197630"/>
    <w:rsid w:val="001A1036"/>
    <w:rsid w:val="001A15B7"/>
    <w:rsid w:val="001A75A1"/>
    <w:rsid w:val="001B028E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71B"/>
    <w:rsid w:val="001D7D2C"/>
    <w:rsid w:val="001E705E"/>
    <w:rsid w:val="001E724F"/>
    <w:rsid w:val="001F1737"/>
    <w:rsid w:val="001F64E7"/>
    <w:rsid w:val="001F78FD"/>
    <w:rsid w:val="00200405"/>
    <w:rsid w:val="00200943"/>
    <w:rsid w:val="00203C84"/>
    <w:rsid w:val="00205B86"/>
    <w:rsid w:val="00205C70"/>
    <w:rsid w:val="00211895"/>
    <w:rsid w:val="00214C0B"/>
    <w:rsid w:val="00215026"/>
    <w:rsid w:val="00224BE5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0FFC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23FE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3B22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10D4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529A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713"/>
    <w:rsid w:val="00500DC8"/>
    <w:rsid w:val="005015F7"/>
    <w:rsid w:val="0050699E"/>
    <w:rsid w:val="00510A33"/>
    <w:rsid w:val="00521350"/>
    <w:rsid w:val="0052195F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2E90"/>
    <w:rsid w:val="005B3A95"/>
    <w:rsid w:val="005B4A18"/>
    <w:rsid w:val="005C0158"/>
    <w:rsid w:val="005C1441"/>
    <w:rsid w:val="005C6D36"/>
    <w:rsid w:val="005D46B8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01C7"/>
    <w:rsid w:val="006015D3"/>
    <w:rsid w:val="00605727"/>
    <w:rsid w:val="0061206B"/>
    <w:rsid w:val="00613DB4"/>
    <w:rsid w:val="00614EE1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5A8E"/>
    <w:rsid w:val="00636CF2"/>
    <w:rsid w:val="00637C2C"/>
    <w:rsid w:val="006434CE"/>
    <w:rsid w:val="00644E61"/>
    <w:rsid w:val="006515CC"/>
    <w:rsid w:val="00652183"/>
    <w:rsid w:val="00652344"/>
    <w:rsid w:val="00652DEC"/>
    <w:rsid w:val="00655ADA"/>
    <w:rsid w:val="0065715B"/>
    <w:rsid w:val="00660019"/>
    <w:rsid w:val="00667BAF"/>
    <w:rsid w:val="00676725"/>
    <w:rsid w:val="00681CD8"/>
    <w:rsid w:val="00682C46"/>
    <w:rsid w:val="00683354"/>
    <w:rsid w:val="00687934"/>
    <w:rsid w:val="00691302"/>
    <w:rsid w:val="00692D5B"/>
    <w:rsid w:val="006932C9"/>
    <w:rsid w:val="00694435"/>
    <w:rsid w:val="00694B9A"/>
    <w:rsid w:val="006A1743"/>
    <w:rsid w:val="006A1C7C"/>
    <w:rsid w:val="006A4FF7"/>
    <w:rsid w:val="006A73D6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6699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32B5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2E20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1665"/>
    <w:rsid w:val="009F2009"/>
    <w:rsid w:val="009F603B"/>
    <w:rsid w:val="00A011AF"/>
    <w:rsid w:val="00A01F9E"/>
    <w:rsid w:val="00A027B8"/>
    <w:rsid w:val="00A0684C"/>
    <w:rsid w:val="00A071A8"/>
    <w:rsid w:val="00A101D9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171E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1522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3E72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4DA"/>
    <w:rsid w:val="00C13995"/>
    <w:rsid w:val="00C15330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6D57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D35BD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4DAD"/>
    <w:rsid w:val="00D26E08"/>
    <w:rsid w:val="00D34C4D"/>
    <w:rsid w:val="00D3645F"/>
    <w:rsid w:val="00D37EFE"/>
    <w:rsid w:val="00D402C4"/>
    <w:rsid w:val="00D44B4A"/>
    <w:rsid w:val="00D4797B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6D27"/>
    <w:rsid w:val="00E17DE1"/>
    <w:rsid w:val="00E2368B"/>
    <w:rsid w:val="00E24EA4"/>
    <w:rsid w:val="00E27FF1"/>
    <w:rsid w:val="00E32DED"/>
    <w:rsid w:val="00E33B24"/>
    <w:rsid w:val="00E36535"/>
    <w:rsid w:val="00E36BDA"/>
    <w:rsid w:val="00E4323F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6DDF"/>
    <w:rsid w:val="00F678E2"/>
    <w:rsid w:val="00F703D3"/>
    <w:rsid w:val="00F7101C"/>
    <w:rsid w:val="00F73202"/>
    <w:rsid w:val="00F751C6"/>
    <w:rsid w:val="00F76615"/>
    <w:rsid w:val="00F7747B"/>
    <w:rsid w:val="00F804A8"/>
    <w:rsid w:val="00F81159"/>
    <w:rsid w:val="00F81FC3"/>
    <w:rsid w:val="00F8406E"/>
    <w:rsid w:val="00F940DC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D6A52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98837E2D944D1DEF7B458BEB6A1A565DBE281D9618BBF0BE15F409C86ED3CBE011F7628F7AAB9FB70B5AyBTEF" TargetMode="External"/><Relationship Id="rId13" Type="http://schemas.openxmlformats.org/officeDocument/2006/relationships/hyperlink" Target="consultantplus://offline/ref=CB98837E2D944D1DEF7B458BEB6A1A565DBE281D9119B0F4B515F409C86ED3CBE011F7628F7AAB9FB70B5AyBTCF" TargetMode="External"/><Relationship Id="rId18" Type="http://schemas.openxmlformats.org/officeDocument/2006/relationships/hyperlink" Target="consultantplus://offline/ref=CB98837E2D944D1DEF7B458BEB6A1A565DBE281D911AB2F7B115F409C86ED3CBE011F7628F7AAB9FB70B5AyBTC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98837E2D944D1DEF7B458BEB6A1A565DBE281D921FB3F7B315F409C86ED3CBE011F7628F7AAB9FB70B5AyBTC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B98837E2D944D1DEF7B458BEB6A1A565DBE281D9119B0F4B315F409C86ED3CBE011F7628F7AAB9FB70B5AyBTCF" TargetMode="External"/><Relationship Id="rId17" Type="http://schemas.openxmlformats.org/officeDocument/2006/relationships/hyperlink" Target="consultantplus://offline/ref=CB98837E2D944D1DEF7B458BEB6A1A565DBE281D9118B0F3B415F409C86ED3CBE011F7628F7AAB9FB70B5AyBTCF" TargetMode="External"/><Relationship Id="rId25" Type="http://schemas.openxmlformats.org/officeDocument/2006/relationships/hyperlink" Target="consultantplus://offline/ref=3568C994A518F0C6B5CDFD9FB40FEB595ED3A412210BF06DCF597CC919995401932338E16F2CF809U1FA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B98837E2D944D1DEF7B458BEB6A1A565DBE281D9118B0F1B715F409C86ED3CBE011F7628F7AAB9FB70B5AyBTDF" TargetMode="External"/><Relationship Id="rId20" Type="http://schemas.openxmlformats.org/officeDocument/2006/relationships/hyperlink" Target="consultantplus://offline/ref=CB98837E2D944D1DEF7B458BEB6A1A565DBE281D921DB6F3B515F409C86ED3CBE011F7628F7AAB9FB70B5AyBTC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B98837E2D944D1DEF7B458BEB6A1A565DBE281D971DB1F7B715F409C86ED3CBE011F7628F7AAB9FB70B5AyBTCF" TargetMode="External"/><Relationship Id="rId24" Type="http://schemas.openxmlformats.org/officeDocument/2006/relationships/hyperlink" Target="consultantplus://offline/ref=CB98837E2D944D1DEF7B458BEB6A1A565DBE281D9C1BB2F6BF15F409C86ED3CBE011F7628F7AAB9FB70B5AyBTC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B98837E2D944D1DEF7B458BEB6A1A565DBE281D9014B4F9BE15F409C86ED3CBE011F7628F7AAB9FB70B5AyBTDF" TargetMode="External"/><Relationship Id="rId23" Type="http://schemas.openxmlformats.org/officeDocument/2006/relationships/hyperlink" Target="consultantplus://offline/ref=CB98837E2D944D1DEF7B458BEB6A1A565DBE281D9318B3F8BE15F409C86ED3CBE011F7628F7AAB9FB70B5AyBTCF" TargetMode="External"/><Relationship Id="rId10" Type="http://schemas.openxmlformats.org/officeDocument/2006/relationships/hyperlink" Target="consultantplus://offline/ref=CB98837E2D944D1DEF7B458BEB6A1A565DBE281D9614B0F3BE15F409C86ED3CBE011F7628F7AAB9FB70B5AyBTDF" TargetMode="External"/><Relationship Id="rId19" Type="http://schemas.openxmlformats.org/officeDocument/2006/relationships/hyperlink" Target="consultantplus://offline/ref=CB98837E2D944D1DEF7B458BEB6A1A565DBE281D9114B6F0B615F409C86ED3CBE011F7628F7AAB9FB70B5AyBT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98837E2D944D1DEF7B458BEB6A1A565DBE281D9614B0F0B715F409C86ED3CBE011F7628F7AAB9FB70B5AyBTEF" TargetMode="External"/><Relationship Id="rId14" Type="http://schemas.openxmlformats.org/officeDocument/2006/relationships/hyperlink" Target="consultantplus://offline/ref=CB98837E2D944D1DEF7B458BEB6A1A565DBE281D9715B2F8BF15F409C86ED3CBE011F7628F7AAB9FB70B5AyBTDF" TargetMode="External"/><Relationship Id="rId22" Type="http://schemas.openxmlformats.org/officeDocument/2006/relationships/hyperlink" Target="consultantplus://offline/ref=CB98837E2D944D1DEF7B458BEB6A1A565DBE281D931DB2F9B015F409C86ED3CBE011F7628F7AAB9FB70B5AyBTC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7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2017-06-21T00:08:00Z</cp:lastPrinted>
  <dcterms:created xsi:type="dcterms:W3CDTF">2016-12-23T02:37:00Z</dcterms:created>
  <dcterms:modified xsi:type="dcterms:W3CDTF">2017-06-21T08:40:00Z</dcterms:modified>
</cp:coreProperties>
</file>